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p>
      <w:pPr>
        <w:spacing w:line="360" w:lineRule="auto"/>
        <w:jc w:val="both"/>
        <w:rPr>
          <w:rFonts w:hint="eastAsia" w:ascii="标准粗黑" w:hAnsi="标准粗黑" w:eastAsia="标准粗黑" w:cs="标准粗黑"/>
          <w:spacing w:val="10"/>
          <w:sz w:val="40"/>
          <w:szCs w:val="2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56"/>
          <w:szCs w:val="5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56"/>
          <w:szCs w:val="5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56"/>
          <w:szCs w:val="5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center"/>
        <w:textAlignment w:val="auto"/>
        <w:rPr>
          <w:rFonts w:hint="default" w:ascii="黑体" w:hAnsi="黑体" w:eastAsia="黑体" w:cs="黑体"/>
          <w:b/>
          <w:bCs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6"/>
          <w:szCs w:val="56"/>
          <w:lang w:val="en-US" w:eastAsia="zh-CN"/>
        </w:rPr>
        <w:t>山东省机动车鉴定评估行业协会备案机构年检材料</w:t>
      </w:r>
    </w:p>
    <w:p>
      <w:pPr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jc w:val="both"/>
        <w:rPr>
          <w:rFonts w:hint="default" w:ascii="黑体" w:hAnsi="黑体" w:eastAsia="黑体" w:cs="黑体"/>
          <w:sz w:val="40"/>
          <w:szCs w:val="40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机构名称：</w:t>
      </w:r>
      <w:r>
        <w:rPr>
          <w:rFonts w:hint="eastAsia" w:ascii="黑体" w:hAnsi="黑体" w:eastAsia="黑体" w:cs="黑体"/>
          <w:sz w:val="40"/>
          <w:szCs w:val="40"/>
          <w:u w:val="single"/>
          <w:lang w:val="en-US" w:eastAsia="zh-CN"/>
        </w:rPr>
        <w:t xml:space="preserve">                             </w:t>
      </w:r>
      <w:r>
        <w:rPr>
          <w:rFonts w:hint="eastAsia" w:ascii="黑体" w:hAnsi="黑体" w:eastAsia="黑体" w:cs="黑体"/>
          <w:sz w:val="40"/>
          <w:szCs w:val="40"/>
          <w:u w:val="non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 xml:space="preserve">            </w:t>
      </w:r>
    </w:p>
    <w:p>
      <w:pPr>
        <w:jc w:val="both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jc w:val="both"/>
        <w:rPr>
          <w:rFonts w:hint="default" w:ascii="黑体" w:hAnsi="黑体" w:eastAsia="黑体" w:cs="黑体"/>
          <w:sz w:val="40"/>
          <w:szCs w:val="40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机构类别：</w:t>
      </w:r>
      <w:r>
        <w:rPr>
          <w:rFonts w:hint="eastAsia" w:ascii="黑体" w:hAnsi="黑体" w:eastAsia="黑体" w:cs="黑体"/>
          <w:sz w:val="40"/>
          <w:szCs w:val="40"/>
          <w:u w:val="single"/>
          <w:lang w:val="en-US" w:eastAsia="zh-CN"/>
        </w:rPr>
        <w:t xml:space="preserve">  专项类  </w:t>
      </w:r>
      <w:r>
        <w:rPr>
          <w:rFonts w:hint="eastAsia" w:ascii="黑体" w:hAnsi="黑体" w:eastAsia="黑体" w:cs="黑体"/>
          <w:sz w:val="40"/>
          <w:szCs w:val="40"/>
          <w:u w:val="single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40"/>
          <w:szCs w:val="40"/>
          <w:u w:val="single"/>
          <w:lang w:val="en-US" w:eastAsia="zh-CN"/>
        </w:rPr>
        <w:t xml:space="preserve">    综合类 </w:t>
      </w:r>
      <w:r>
        <w:rPr>
          <w:rFonts w:hint="eastAsia" w:ascii="黑体" w:hAnsi="黑体" w:eastAsia="黑体" w:cs="黑体"/>
          <w:sz w:val="40"/>
          <w:szCs w:val="40"/>
          <w:u w:val="single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40"/>
          <w:szCs w:val="40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40"/>
          <w:szCs w:val="40"/>
          <w:u w:val="non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40"/>
          <w:szCs w:val="40"/>
          <w:u w:val="single"/>
          <w:lang w:val="en-US" w:eastAsia="zh-CN"/>
        </w:rPr>
        <w:t xml:space="preserve">      </w:t>
      </w:r>
    </w:p>
    <w:p>
      <w:pPr>
        <w:jc w:val="both"/>
        <w:rPr>
          <w:rFonts w:hint="eastAsia" w:ascii="黑体" w:hAnsi="黑体" w:eastAsia="黑体" w:cs="黑体"/>
          <w:sz w:val="48"/>
          <w:szCs w:val="48"/>
          <w:u w:val="single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  <w:t>提交日期：</w:t>
      </w:r>
      <w:r>
        <w:rPr>
          <w:rFonts w:hint="eastAsia" w:ascii="黑体" w:hAnsi="黑体" w:eastAsia="黑体" w:cs="黑体"/>
          <w:sz w:val="48"/>
          <w:szCs w:val="48"/>
          <w:u w:val="single"/>
          <w:lang w:val="en-US" w:eastAsia="zh-CN"/>
        </w:rPr>
        <w:t xml:space="preserve">        年   月   日    </w:t>
      </w:r>
      <w:r>
        <w:rPr>
          <w:rFonts w:hint="eastAsia" w:ascii="黑体" w:hAnsi="黑体" w:eastAsia="黑体" w:cs="黑体"/>
          <w:sz w:val="48"/>
          <w:szCs w:val="48"/>
          <w:u w:val="none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sz w:val="48"/>
          <w:szCs w:val="48"/>
          <w:u w:val="single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 xml:space="preserve">   </w:t>
      </w:r>
    </w:p>
    <w:p>
      <w:pPr>
        <w:jc w:val="both"/>
        <w:rPr>
          <w:rFonts w:hint="eastAsia" w:ascii="黑体" w:hAnsi="黑体" w:eastAsia="黑体" w:cs="黑体"/>
          <w:sz w:val="40"/>
          <w:szCs w:val="40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目  录</w:t>
      </w:r>
    </w:p>
    <w:p>
      <w:pPr>
        <w:numPr>
          <w:ilvl w:val="0"/>
          <w:numId w:val="0"/>
        </w:numPr>
        <w:adjustRightInd w:val="0"/>
        <w:snapToGrid w:val="0"/>
        <w:spacing w:line="480" w:lineRule="auto"/>
        <w:jc w:val="left"/>
        <w:rPr>
          <w:rFonts w:hint="eastAsia" w:ascii="微软雅黑" w:hAnsi="微软雅黑" w:eastAsia="微软雅黑"/>
          <w:sz w:val="32"/>
          <w:szCs w:val="32"/>
        </w:rPr>
      </w:pPr>
    </w:p>
    <w:p>
      <w:pPr>
        <w:numPr>
          <w:ilvl w:val="0"/>
          <w:numId w:val="0"/>
        </w:numPr>
        <w:adjustRightInd w:val="0"/>
        <w:snapToGrid w:val="0"/>
        <w:spacing w:line="600" w:lineRule="auto"/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前言</w:t>
      </w:r>
    </w:p>
    <w:p>
      <w:pPr>
        <w:numPr>
          <w:ilvl w:val="0"/>
          <w:numId w:val="0"/>
        </w:numPr>
        <w:adjustRightInd w:val="0"/>
        <w:snapToGrid w:val="0"/>
        <w:spacing w:line="600" w:lineRule="auto"/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一、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参检机构信息表</w:t>
      </w:r>
    </w:p>
    <w:p>
      <w:pPr>
        <w:numPr>
          <w:ilvl w:val="0"/>
          <w:numId w:val="0"/>
        </w:numPr>
        <w:adjustRightInd w:val="0"/>
        <w:snapToGrid w:val="0"/>
        <w:spacing w:line="600" w:lineRule="auto"/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二、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营业执照</w:t>
      </w:r>
    </w:p>
    <w:p>
      <w:pPr>
        <w:numPr>
          <w:ilvl w:val="0"/>
          <w:numId w:val="0"/>
        </w:numPr>
        <w:adjustRightInd w:val="0"/>
        <w:snapToGrid w:val="0"/>
        <w:spacing w:line="600" w:lineRule="auto"/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三、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备案证书</w:t>
      </w:r>
    </w:p>
    <w:p>
      <w:pPr>
        <w:numPr>
          <w:ilvl w:val="0"/>
          <w:numId w:val="0"/>
        </w:numPr>
        <w:spacing w:line="600" w:lineRule="auto"/>
        <w:ind w:left="0" w:leftChars="0" w:firstLine="0" w:firstLineChars="0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四、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山东省社会团体会费票据</w:t>
      </w:r>
    </w:p>
    <w:p>
      <w:pPr>
        <w:numPr>
          <w:ilvl w:val="0"/>
          <w:numId w:val="0"/>
        </w:numPr>
        <w:spacing w:line="600" w:lineRule="auto"/>
        <w:ind w:leftChars="0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600" w:lineRule="auto"/>
        <w:ind w:left="0" w:leftChars="0" w:firstLine="0" w:firstLineChars="0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五、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参检机构从业人员信息汇总表</w:t>
      </w:r>
    </w:p>
    <w:p>
      <w:pPr>
        <w:widowControl w:val="0"/>
        <w:numPr>
          <w:ilvl w:val="0"/>
          <w:numId w:val="0"/>
        </w:numPr>
        <w:spacing w:line="600" w:lineRule="auto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auto"/>
        <w:ind w:left="0" w:leftChars="0" w:firstLine="0" w:firstLineChars="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六、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2023年度工作总结</w:t>
      </w:r>
    </w:p>
    <w:p>
      <w:pPr>
        <w:widowControl w:val="0"/>
        <w:numPr>
          <w:ilvl w:val="0"/>
          <w:numId w:val="0"/>
        </w:numPr>
        <w:spacing w:line="600" w:lineRule="auto"/>
        <w:ind w:leftChars="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auto"/>
        <w:ind w:left="0" w:leftChars="0" w:firstLine="0" w:firstLineChars="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七、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年检材料真实性承诺函</w:t>
      </w:r>
    </w:p>
    <w:p>
      <w:pPr>
        <w:widowControl w:val="0"/>
        <w:numPr>
          <w:ilvl w:val="0"/>
          <w:numId w:val="0"/>
        </w:numPr>
        <w:spacing w:line="600" w:lineRule="auto"/>
        <w:ind w:leftChars="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2"/>
        <w:numPr>
          <w:ilvl w:val="0"/>
          <w:numId w:val="0"/>
        </w:numPr>
        <w:spacing w:before="100" w:line="412" w:lineRule="exact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八、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关于申请“新能源车辆鉴定评估”备案项目的承诺函</w:t>
      </w:r>
    </w:p>
    <w:p>
      <w:pPr>
        <w:pStyle w:val="2"/>
        <w:numPr>
          <w:ilvl w:val="0"/>
          <w:numId w:val="0"/>
        </w:numPr>
        <w:spacing w:before="100" w:line="412" w:lineRule="exact"/>
        <w:jc w:val="center"/>
        <w:rPr>
          <w:rFonts w:hint="default" w:eastAsia="仿宋"/>
          <w:spacing w:val="5"/>
          <w:position w:val="1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kern w:val="2"/>
          <w:sz w:val="40"/>
          <w:szCs w:val="40"/>
          <w:lang w:val="en-US" w:eastAsia="zh-CN" w:bidi="ar-SA"/>
        </w:rPr>
        <w:t>前言</w:t>
      </w:r>
    </w:p>
    <w:p>
      <w:pPr>
        <w:pStyle w:val="2"/>
        <w:spacing w:before="100" w:line="480" w:lineRule="auto"/>
        <w:rPr>
          <w:rFonts w:hint="eastAsia"/>
          <w:spacing w:val="5"/>
          <w:position w:val="1"/>
          <w:sz w:val="32"/>
          <w:szCs w:val="32"/>
          <w:lang w:val="en-US" w:eastAsia="zh-CN"/>
        </w:rPr>
      </w:pPr>
      <w:r>
        <w:rPr>
          <w:rFonts w:hint="eastAsia"/>
          <w:spacing w:val="5"/>
          <w:position w:val="1"/>
          <w:sz w:val="32"/>
          <w:szCs w:val="32"/>
          <w:lang w:val="en-US" w:eastAsia="zh-CN"/>
        </w:rPr>
        <w:t>各备案机构：</w:t>
      </w:r>
    </w:p>
    <w:p>
      <w:pPr>
        <w:pStyle w:val="2"/>
        <w:spacing w:before="100" w:line="480" w:lineRule="auto"/>
        <w:ind w:firstLine="660"/>
        <w:rPr>
          <w:rFonts w:hint="eastAsia"/>
          <w:spacing w:val="5"/>
          <w:position w:val="1"/>
          <w:sz w:val="32"/>
          <w:szCs w:val="32"/>
          <w:lang w:val="en-US" w:eastAsia="zh-CN"/>
        </w:rPr>
      </w:pPr>
      <w:r>
        <w:rPr>
          <w:rFonts w:hint="eastAsia"/>
          <w:spacing w:val="5"/>
          <w:position w:val="1"/>
          <w:sz w:val="32"/>
          <w:szCs w:val="32"/>
          <w:lang w:val="en-US" w:eastAsia="zh-CN"/>
        </w:rPr>
        <w:t>感谢积极参与和配合协会备案机构年检工作，为确保该项工作的顺利圆满，根据以往工作经验，在此，向各单位做如下提醒和说明：</w:t>
      </w:r>
    </w:p>
    <w:p>
      <w:pPr>
        <w:pStyle w:val="2"/>
        <w:numPr>
          <w:ilvl w:val="0"/>
          <w:numId w:val="1"/>
        </w:numPr>
        <w:spacing w:before="100" w:line="480" w:lineRule="auto"/>
        <w:rPr>
          <w:rFonts w:hint="eastAsia"/>
          <w:spacing w:val="5"/>
          <w:position w:val="1"/>
          <w:sz w:val="32"/>
          <w:szCs w:val="32"/>
          <w:lang w:val="en-US" w:eastAsia="zh-CN"/>
        </w:rPr>
      </w:pPr>
      <w:r>
        <w:rPr>
          <w:rFonts w:hint="eastAsia"/>
          <w:color w:val="auto"/>
          <w:spacing w:val="5"/>
          <w:position w:val="1"/>
          <w:sz w:val="32"/>
          <w:szCs w:val="32"/>
          <w:u w:val="none"/>
          <w:lang w:val="en-US" w:eastAsia="zh-CN"/>
        </w:rPr>
        <w:t>年检材料电子版请先发送至xhmsc0531@163.com</w:t>
      </w:r>
      <w:r>
        <w:rPr>
          <w:rFonts w:hint="eastAsia"/>
          <w:spacing w:val="5"/>
          <w:position w:val="1"/>
          <w:sz w:val="32"/>
          <w:szCs w:val="32"/>
          <w:lang w:val="en-US" w:eastAsia="zh-CN"/>
        </w:rPr>
        <w:t xml:space="preserve"> ，在接到秘书处通知后再寄送纸质版材料；</w:t>
      </w:r>
    </w:p>
    <w:p>
      <w:pPr>
        <w:pStyle w:val="2"/>
        <w:numPr>
          <w:ilvl w:val="0"/>
          <w:numId w:val="1"/>
        </w:numPr>
        <w:spacing w:before="100" w:line="480" w:lineRule="auto"/>
        <w:rPr>
          <w:rFonts w:hint="default"/>
          <w:spacing w:val="5"/>
          <w:position w:val="1"/>
          <w:sz w:val="32"/>
          <w:szCs w:val="32"/>
          <w:lang w:val="en-US" w:eastAsia="zh-CN"/>
        </w:rPr>
      </w:pPr>
      <w:r>
        <w:rPr>
          <w:rFonts w:hint="eastAsia"/>
          <w:spacing w:val="5"/>
          <w:position w:val="1"/>
          <w:sz w:val="32"/>
          <w:szCs w:val="32"/>
          <w:lang w:val="en-US" w:eastAsia="zh-CN"/>
        </w:rPr>
        <w:t>《参检机构信息表》内“经营情况分析”请计算和填写具体项目的占比，例如：事故车辆损失鉴定评估占比</w:t>
      </w:r>
      <w:r>
        <w:rPr>
          <w:rFonts w:hint="eastAsia"/>
          <w:spacing w:val="5"/>
          <w:position w:val="1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pacing w:val="5"/>
          <w:position w:val="1"/>
          <w:sz w:val="32"/>
          <w:szCs w:val="32"/>
          <w:u w:val="none"/>
          <w:lang w:val="en-US" w:eastAsia="zh-CN"/>
        </w:rPr>
        <w:t>%；</w:t>
      </w:r>
    </w:p>
    <w:p>
      <w:pPr>
        <w:pStyle w:val="2"/>
        <w:numPr>
          <w:ilvl w:val="0"/>
          <w:numId w:val="1"/>
        </w:numPr>
        <w:spacing w:before="216" w:line="360" w:lineRule="auto"/>
        <w:ind w:left="0" w:leftChars="0" w:firstLine="0" w:firstLineChars="0"/>
        <w:rPr>
          <w:spacing w:val="2"/>
          <w:position w:val="1"/>
          <w:sz w:val="32"/>
          <w:szCs w:val="32"/>
        </w:rPr>
      </w:pPr>
      <w:r>
        <w:rPr>
          <w:spacing w:val="2"/>
          <w:position w:val="1"/>
          <w:sz w:val="32"/>
          <w:szCs w:val="32"/>
        </w:rPr>
        <w:t>年检材料中需要</w:t>
      </w:r>
      <w:r>
        <w:rPr>
          <w:rFonts w:hint="eastAsia"/>
          <w:spacing w:val="2"/>
          <w:position w:val="1"/>
          <w:sz w:val="32"/>
          <w:szCs w:val="32"/>
          <w:lang w:eastAsia="zh-CN"/>
        </w:rPr>
        <w:t>法定代表人签字</w:t>
      </w:r>
      <w:r>
        <w:rPr>
          <w:spacing w:val="2"/>
          <w:position w:val="1"/>
          <w:sz w:val="32"/>
          <w:szCs w:val="32"/>
        </w:rPr>
        <w:t>、盖公章的，请扫描后入册；</w:t>
      </w:r>
    </w:p>
    <w:p>
      <w:pPr>
        <w:pStyle w:val="2"/>
        <w:numPr>
          <w:ilvl w:val="0"/>
          <w:numId w:val="1"/>
        </w:numPr>
        <w:spacing w:before="216" w:line="480" w:lineRule="auto"/>
        <w:ind w:left="0" w:leftChars="0" w:firstLine="0" w:firstLineChars="0"/>
        <w:rPr>
          <w:spacing w:val="2"/>
          <w:position w:val="1"/>
          <w:sz w:val="32"/>
          <w:szCs w:val="32"/>
        </w:rPr>
      </w:pPr>
      <w:r>
        <w:rPr>
          <w:rFonts w:hint="eastAsia"/>
          <w:spacing w:val="2"/>
          <w:position w:val="1"/>
          <w:sz w:val="32"/>
          <w:szCs w:val="32"/>
          <w:lang w:val="en-US" w:eastAsia="zh-CN"/>
        </w:rPr>
        <w:t>上年度的工作总结是对过去一年的工作得失的回顾，还请认真撰写，其中内容包含但不限于党建工作情况、上年度业务状况、工作中遇到的问题和解决办法、新一年的工作目标等；</w:t>
      </w:r>
    </w:p>
    <w:p>
      <w:pPr>
        <w:pStyle w:val="2"/>
        <w:spacing w:before="216" w:line="624" w:lineRule="exact"/>
        <w:rPr>
          <w:rFonts w:hint="default" w:eastAsia="仿宋"/>
          <w:spacing w:val="1"/>
          <w:position w:val="21"/>
          <w:sz w:val="32"/>
          <w:szCs w:val="32"/>
          <w:lang w:val="en-US" w:eastAsia="zh-CN"/>
        </w:rPr>
      </w:pPr>
      <w:r>
        <w:rPr>
          <w:spacing w:val="1"/>
          <w:position w:val="21"/>
          <w:sz w:val="32"/>
          <w:szCs w:val="32"/>
        </w:rPr>
        <w:t>5.</w:t>
      </w:r>
      <w:r>
        <w:rPr>
          <w:rFonts w:hint="eastAsia"/>
          <w:spacing w:val="1"/>
          <w:position w:val="21"/>
          <w:sz w:val="32"/>
          <w:szCs w:val="32"/>
          <w:lang w:val="en-US" w:eastAsia="zh-CN"/>
        </w:rPr>
        <w:t>协会顺应行业发展大势，秉承“为会员办实事”的作风理念，热切助力会员单位发展，特在本次年检时采取“先承诺、后完善、强督导、重落实”的方式，由参检机构自愿提出申请，换发增项“新能源车辆鉴定评估”备案项目的备案证书；</w:t>
      </w:r>
    </w:p>
    <w:p>
      <w:pPr>
        <w:pStyle w:val="2"/>
        <w:tabs>
          <w:tab w:val="left" w:pos="413"/>
        </w:tabs>
        <w:spacing w:before="216" w:line="624" w:lineRule="exact"/>
        <w:rPr>
          <w:rFonts w:hint="eastAsia" w:eastAsia="仿宋"/>
          <w:spacing w:val="1"/>
          <w:position w:val="21"/>
          <w:sz w:val="32"/>
          <w:szCs w:val="32"/>
          <w:lang w:val="en-US" w:eastAsia="zh-CN"/>
        </w:rPr>
      </w:pPr>
      <w:r>
        <w:rPr>
          <w:rFonts w:hint="eastAsia"/>
          <w:spacing w:val="1"/>
          <w:position w:val="21"/>
          <w:sz w:val="32"/>
          <w:szCs w:val="32"/>
          <w:lang w:val="en-US" w:eastAsia="zh-CN"/>
        </w:rPr>
        <w:t>6.</w:t>
      </w:r>
      <w:r>
        <w:rPr>
          <w:rFonts w:hint="eastAsia"/>
          <w:spacing w:val="1"/>
          <w:position w:val="21"/>
          <w:sz w:val="32"/>
          <w:szCs w:val="32"/>
          <w:lang w:eastAsia="zh-CN"/>
        </w:rPr>
        <w:tab/>
      </w:r>
      <w:r>
        <w:rPr>
          <w:spacing w:val="1"/>
          <w:position w:val="21"/>
          <w:sz w:val="32"/>
          <w:szCs w:val="32"/>
        </w:rPr>
        <w:t>年检工作截止日期为</w:t>
      </w:r>
      <w:r>
        <w:rPr>
          <w:spacing w:val="-59"/>
          <w:position w:val="21"/>
          <w:sz w:val="32"/>
          <w:szCs w:val="32"/>
        </w:rPr>
        <w:t xml:space="preserve"> </w:t>
      </w:r>
      <w:r>
        <w:rPr>
          <w:rFonts w:hint="eastAsia" w:ascii="标准粗黑" w:hAnsi="标准粗黑" w:eastAsia="标准粗黑" w:cs="标准粗黑"/>
          <w:spacing w:val="1"/>
          <w:position w:val="21"/>
          <w:sz w:val="32"/>
          <w:szCs w:val="32"/>
        </w:rPr>
        <w:t>202</w:t>
      </w:r>
      <w:r>
        <w:rPr>
          <w:rFonts w:hint="eastAsia" w:ascii="标准粗黑" w:hAnsi="标准粗黑" w:eastAsia="标准粗黑" w:cs="标准粗黑"/>
          <w:spacing w:val="1"/>
          <w:position w:val="21"/>
          <w:sz w:val="32"/>
          <w:szCs w:val="32"/>
          <w:lang w:val="en-US" w:eastAsia="zh-CN"/>
        </w:rPr>
        <w:t>4</w:t>
      </w:r>
      <w:r>
        <w:rPr>
          <w:rFonts w:hint="eastAsia" w:ascii="标准粗黑" w:hAnsi="标准粗黑" w:eastAsia="标准粗黑" w:cs="标准粗黑"/>
          <w:spacing w:val="-51"/>
          <w:position w:val="21"/>
          <w:sz w:val="32"/>
          <w:szCs w:val="32"/>
        </w:rPr>
        <w:t xml:space="preserve"> </w:t>
      </w:r>
      <w:r>
        <w:rPr>
          <w:rFonts w:hint="eastAsia" w:ascii="标准粗黑" w:hAnsi="标准粗黑" w:eastAsia="标准粗黑" w:cs="标准粗黑"/>
          <w:spacing w:val="1"/>
          <w:position w:val="21"/>
          <w:sz w:val="32"/>
          <w:szCs w:val="32"/>
        </w:rPr>
        <w:t>年</w:t>
      </w:r>
      <w:r>
        <w:rPr>
          <w:rFonts w:hint="eastAsia" w:ascii="标准粗黑" w:hAnsi="标准粗黑" w:eastAsia="标准粗黑" w:cs="标准粗黑"/>
          <w:spacing w:val="-63"/>
          <w:position w:val="21"/>
          <w:sz w:val="32"/>
          <w:szCs w:val="32"/>
        </w:rPr>
        <w:t xml:space="preserve"> </w:t>
      </w:r>
      <w:r>
        <w:rPr>
          <w:rFonts w:hint="eastAsia" w:ascii="标准粗黑" w:hAnsi="标准粗黑" w:eastAsia="标准粗黑" w:cs="标准粗黑"/>
          <w:spacing w:val="1"/>
          <w:position w:val="21"/>
          <w:sz w:val="32"/>
          <w:szCs w:val="32"/>
        </w:rPr>
        <w:t>3</w:t>
      </w:r>
      <w:r>
        <w:rPr>
          <w:rFonts w:hint="eastAsia" w:ascii="标准粗黑" w:hAnsi="标准粗黑" w:eastAsia="标准粗黑" w:cs="标准粗黑"/>
          <w:spacing w:val="-40"/>
          <w:position w:val="21"/>
          <w:sz w:val="32"/>
          <w:szCs w:val="32"/>
        </w:rPr>
        <w:t xml:space="preserve"> </w:t>
      </w:r>
      <w:r>
        <w:rPr>
          <w:rFonts w:hint="eastAsia" w:ascii="标准粗黑" w:hAnsi="标准粗黑" w:eastAsia="标准粗黑" w:cs="标准粗黑"/>
          <w:spacing w:val="1"/>
          <w:position w:val="21"/>
          <w:sz w:val="32"/>
          <w:szCs w:val="32"/>
        </w:rPr>
        <w:t>月</w:t>
      </w:r>
      <w:r>
        <w:rPr>
          <w:rFonts w:hint="eastAsia" w:ascii="标准粗黑" w:hAnsi="标准粗黑" w:eastAsia="标准粗黑" w:cs="标准粗黑"/>
          <w:spacing w:val="-62"/>
          <w:position w:val="21"/>
          <w:sz w:val="32"/>
          <w:szCs w:val="32"/>
        </w:rPr>
        <w:t xml:space="preserve"> </w:t>
      </w:r>
      <w:r>
        <w:rPr>
          <w:rFonts w:hint="eastAsia" w:ascii="标准粗黑" w:hAnsi="标准粗黑" w:eastAsia="标准粗黑" w:cs="标准粗黑"/>
          <w:spacing w:val="1"/>
          <w:position w:val="21"/>
          <w:sz w:val="32"/>
          <w:szCs w:val="32"/>
        </w:rPr>
        <w:t>31 日</w:t>
      </w:r>
      <w:r>
        <w:rPr>
          <w:spacing w:val="1"/>
          <w:position w:val="21"/>
          <w:sz w:val="32"/>
          <w:szCs w:val="32"/>
        </w:rPr>
        <w:t>，</w:t>
      </w:r>
      <w:r>
        <w:rPr>
          <w:rFonts w:hint="eastAsia"/>
          <w:spacing w:val="1"/>
          <w:position w:val="21"/>
          <w:sz w:val="32"/>
          <w:szCs w:val="32"/>
          <w:lang w:val="en-US" w:eastAsia="zh-CN"/>
        </w:rPr>
        <w:t>逾期不再受理。</w:t>
      </w:r>
    </w:p>
    <w:p>
      <w:pPr>
        <w:spacing w:line="244" w:lineRule="auto"/>
        <w:rPr>
          <w:rFonts w:ascii="Arial"/>
          <w:sz w:val="21"/>
        </w:rPr>
      </w:pPr>
    </w:p>
    <w:p>
      <w:pPr>
        <w:numPr>
          <w:ilvl w:val="0"/>
          <w:numId w:val="0"/>
        </w:numPr>
        <w:adjustRightInd w:val="0"/>
        <w:snapToGrid w:val="0"/>
        <w:jc w:val="both"/>
        <w:rPr>
          <w:rFonts w:hint="eastAsia" w:ascii="方正公文小标宋" w:hAnsi="方正公文小标宋" w:eastAsia="方正公文小标宋" w:cs="方正公文小标宋"/>
          <w:bCs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Cs/>
          <w:sz w:val="36"/>
          <w:szCs w:val="36"/>
          <w:lang w:val="en-US" w:eastAsia="zh-CN"/>
        </w:rPr>
        <w:t>一、参检机构信息表</w:t>
      </w:r>
    </w:p>
    <w:tbl>
      <w:tblPr>
        <w:tblStyle w:val="7"/>
        <w:tblpPr w:leftFromText="180" w:rightFromText="180" w:vertAnchor="text" w:horzAnchor="page" w:tblpX="1192" w:tblpY="425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045"/>
        <w:gridCol w:w="2911"/>
        <w:gridCol w:w="1622"/>
        <w:gridCol w:w="21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11" w:type="dxa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会员单位基本情况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机构</w:t>
            </w:r>
            <w:r>
              <w:rPr>
                <w:rFonts w:hint="eastAsia" w:ascii="仿宋" w:hAnsi="仿宋" w:eastAsia="仿宋" w:cs="仿宋"/>
                <w:szCs w:val="21"/>
              </w:rPr>
              <w:t>名称</w:t>
            </w:r>
          </w:p>
        </w:tc>
        <w:tc>
          <w:tcPr>
            <w:tcW w:w="670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统一社会信用代码</w:t>
            </w:r>
          </w:p>
        </w:tc>
        <w:tc>
          <w:tcPr>
            <w:tcW w:w="29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21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住所</w:t>
            </w:r>
          </w:p>
        </w:tc>
        <w:tc>
          <w:tcPr>
            <w:tcW w:w="670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法定代表人</w:t>
            </w:r>
          </w:p>
        </w:tc>
        <w:tc>
          <w:tcPr>
            <w:tcW w:w="29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</w:tc>
        <w:tc>
          <w:tcPr>
            <w:tcW w:w="16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注册资本 </w:t>
            </w:r>
          </w:p>
        </w:tc>
        <w:tc>
          <w:tcPr>
            <w:tcW w:w="21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260" w:firstLineChars="6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成立日期</w:t>
            </w:r>
          </w:p>
        </w:tc>
        <w:tc>
          <w:tcPr>
            <w:tcW w:w="29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入会时间</w:t>
            </w:r>
          </w:p>
        </w:tc>
        <w:tc>
          <w:tcPr>
            <w:tcW w:w="21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法院备案情况</w:t>
            </w:r>
          </w:p>
        </w:tc>
        <w:tc>
          <w:tcPr>
            <w:tcW w:w="29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是□  否□</w:t>
            </w:r>
          </w:p>
        </w:tc>
        <w:tc>
          <w:tcPr>
            <w:tcW w:w="16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初次法院备案时间</w:t>
            </w:r>
          </w:p>
        </w:tc>
        <w:tc>
          <w:tcPr>
            <w:tcW w:w="21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备案情况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机构类型</w:t>
            </w:r>
          </w:p>
        </w:tc>
        <w:tc>
          <w:tcPr>
            <w:tcW w:w="291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专项类 □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综合类  □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有效期限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至    年  月  日止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adjustRightInd w:val="0"/>
              <w:snapToGrid w:val="0"/>
              <w:ind w:firstLine="210" w:firstLineChars="100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已备案业务范围</w:t>
            </w:r>
          </w:p>
        </w:tc>
        <w:tc>
          <w:tcPr>
            <w:tcW w:w="670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ind w:firstLine="440" w:firstLineChars="200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标准粗黑" w:hAnsi="标准粗黑" w:eastAsia="标准粗黑" w:cs="标准粗黑"/>
                <w:sz w:val="22"/>
                <w:szCs w:val="22"/>
                <w:lang w:val="en-US" w:eastAsia="zh-CN"/>
              </w:rPr>
              <w:t>请对照《备案管理规定》规范化填写备案项目名称</w:t>
            </w:r>
          </w:p>
          <w:p>
            <w:pPr>
              <w:adjustRightInd w:val="0"/>
              <w:snapToGrid w:val="0"/>
              <w:ind w:firstLine="440" w:firstLineChars="20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71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况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析</w:t>
            </w:r>
          </w:p>
        </w:tc>
        <w:tc>
          <w:tcPr>
            <w:tcW w:w="875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本机构2023年度营业额为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万元，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单方委托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项、涉诉讼类委托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项，各业务项目占比情况分析如下：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420" w:hanging="480" w:hangingChars="200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（项目类型）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占比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%；2.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（项目类型）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占比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%；3.........。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Chars="-200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71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spacing w:line="276" w:lineRule="auto"/>
              <w:ind w:left="210" w:leftChars="100" w:firstLine="0" w:firstLineChars="0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从业人员情况</w:t>
            </w:r>
          </w:p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53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480" w:lineRule="auto"/>
              <w:ind w:firstLine="420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本机构从业人员共计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人，其中大专学历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人、本科学历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人，已在协会办理注册人员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，持有机动车专业工程师或二级技师以上等级证书的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人。</w:t>
            </w:r>
          </w:p>
          <w:p>
            <w:pPr>
              <w:adjustRightInd w:val="0"/>
              <w:snapToGrid w:val="0"/>
              <w:spacing w:line="480" w:lineRule="auto"/>
              <w:ind w:firstLine="420"/>
              <w:rPr>
                <w:rFonts w:hint="eastAsia" w:ascii="仿宋" w:hAnsi="仿宋" w:eastAsia="仿宋" w:cs="仿宋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从业人员中缴纳社保人数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人，聘用退休人员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人。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tbl>
      <w:tblPr>
        <w:tblStyle w:val="7"/>
        <w:tblpPr w:leftFromText="180" w:rightFromText="180" w:vertAnchor="text" w:horzAnchor="page" w:tblpX="1168" w:tblpY="332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045"/>
        <w:gridCol w:w="2353"/>
        <w:gridCol w:w="1860"/>
        <w:gridCol w:w="24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11" w:type="dxa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党的组织情况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党的组织名称</w:t>
            </w:r>
          </w:p>
        </w:tc>
        <w:tc>
          <w:tcPr>
            <w:tcW w:w="670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党的组织类型</w:t>
            </w:r>
          </w:p>
        </w:tc>
        <w:tc>
          <w:tcPr>
            <w:tcW w:w="23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210" w:firstLineChars="100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党组织成立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时间（年－月）</w:t>
            </w:r>
          </w:p>
        </w:tc>
        <w:tc>
          <w:tcPr>
            <w:tcW w:w="24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党建活动场所</w:t>
            </w:r>
          </w:p>
        </w:tc>
        <w:tc>
          <w:tcPr>
            <w:tcW w:w="670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党支部书记</w:t>
            </w:r>
          </w:p>
        </w:tc>
        <w:tc>
          <w:tcPr>
            <w:tcW w:w="23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身份证号</w:t>
            </w:r>
          </w:p>
        </w:tc>
        <w:tc>
          <w:tcPr>
            <w:tcW w:w="24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党支部书记在本机构所任职务</w:t>
            </w:r>
          </w:p>
        </w:tc>
        <w:tc>
          <w:tcPr>
            <w:tcW w:w="23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联系电话</w:t>
            </w:r>
          </w:p>
        </w:tc>
        <w:tc>
          <w:tcPr>
            <w:tcW w:w="24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党建活动经费数额</w:t>
            </w:r>
          </w:p>
        </w:tc>
        <w:tc>
          <w:tcPr>
            <w:tcW w:w="23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260" w:firstLineChars="600"/>
              <w:jc w:val="lef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万元</w:t>
            </w: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本年度发展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党员数</w:t>
            </w:r>
          </w:p>
        </w:tc>
        <w:tc>
          <w:tcPr>
            <w:tcW w:w="24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党组织隶属关系</w:t>
            </w:r>
          </w:p>
        </w:tc>
        <w:tc>
          <w:tcPr>
            <w:tcW w:w="23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260" w:firstLineChars="60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隶属上级党组织名称</w:t>
            </w:r>
          </w:p>
        </w:tc>
        <w:tc>
          <w:tcPr>
            <w:tcW w:w="24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入党积极分子数</w:t>
            </w:r>
          </w:p>
        </w:tc>
        <w:tc>
          <w:tcPr>
            <w:tcW w:w="23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260" w:firstLineChars="60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已递交入党申请书人数</w:t>
            </w:r>
          </w:p>
        </w:tc>
        <w:tc>
          <w:tcPr>
            <w:tcW w:w="24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7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投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处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励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况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adjustRightInd w:val="0"/>
              <w:snapToGrid w:val="0"/>
              <w:ind w:firstLine="630" w:firstLineChars="300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投诉</w:t>
            </w: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处罚</w:t>
            </w:r>
          </w:p>
        </w:tc>
        <w:tc>
          <w:tcPr>
            <w:tcW w:w="670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80" w:lineRule="auto"/>
              <w:ind w:firstLine="420" w:firstLineChars="200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480" w:lineRule="auto"/>
              <w:ind w:firstLine="210" w:firstLineChars="100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标准粗黑" w:hAnsi="标准粗黑" w:eastAsia="标准粗黑" w:cs="标准粗黑"/>
                <w:szCs w:val="21"/>
                <w:lang w:val="en-US" w:eastAsia="zh-CN"/>
              </w:rPr>
              <w:t>请如实填写何时何地所受投诉或处罚；没有填“无”。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仿宋" w:hAnsi="仿宋" w:eastAsia="仿宋" w:cs="仿宋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adjustRightInd w:val="0"/>
              <w:snapToGrid w:val="0"/>
              <w:ind w:firstLine="630" w:firstLineChars="300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奖励</w:t>
            </w:r>
          </w:p>
        </w:tc>
        <w:tc>
          <w:tcPr>
            <w:tcW w:w="670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ind w:firstLine="210" w:firstLineChars="100"/>
              <w:rPr>
                <w:rFonts w:hint="eastAsia" w:ascii="标准粗黑" w:hAnsi="标准粗黑" w:eastAsia="标准粗黑" w:cs="标准粗黑"/>
                <w:szCs w:val="21"/>
                <w:lang w:val="en-US" w:eastAsia="zh-CN"/>
              </w:rPr>
            </w:pPr>
            <w:r>
              <w:rPr>
                <w:rFonts w:hint="eastAsia" w:ascii="标准粗黑" w:hAnsi="标准粗黑" w:eastAsia="标准粗黑" w:cs="标准粗黑"/>
                <w:szCs w:val="21"/>
                <w:lang w:val="en-US" w:eastAsia="zh-CN"/>
              </w:rPr>
              <w:t>请如实填写2023年度所受奖励情况，相关证明材料可附到年检材料第六项“其他材料”；没有填“无”。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711" w:type="dxa"/>
            <w:noWrap w:val="0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法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签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字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盖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章</w:t>
            </w:r>
          </w:p>
        </w:tc>
        <w:tc>
          <w:tcPr>
            <w:tcW w:w="8753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法定代表人签字：                         公章：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Chars="-200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711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评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见</w:t>
            </w:r>
          </w:p>
        </w:tc>
        <w:tc>
          <w:tcPr>
            <w:tcW w:w="875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ab/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材料审核结果：                          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370"/>
              </w:tabs>
              <w:adjustRightInd w:val="0"/>
              <w:snapToGrid w:val="0"/>
              <w:spacing w:line="360" w:lineRule="auto"/>
              <w:ind w:leftChars="-200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711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370"/>
              </w:tabs>
              <w:adjustRightInd w:val="0"/>
              <w:snapToGrid w:val="0"/>
              <w:spacing w:line="360" w:lineRule="auto"/>
              <w:ind w:leftChars="-200"/>
              <w:rPr>
                <w:rFonts w:hint="eastAsia" w:ascii="仿宋" w:hAnsi="仿宋" w:eastAsia="仿宋" w:cs="仿宋"/>
              </w:rPr>
            </w:pPr>
          </w:p>
        </w:tc>
        <w:tc>
          <w:tcPr>
            <w:tcW w:w="875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630" w:firstLineChars="300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ind w:firstLine="630" w:firstLineChars="300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ind w:firstLine="630" w:firstLineChars="300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ind w:firstLine="630" w:firstLineChars="300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秘书长签字：                               协会盖章：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370"/>
              </w:tabs>
              <w:adjustRightInd w:val="0"/>
              <w:snapToGrid w:val="0"/>
              <w:spacing w:line="360" w:lineRule="auto"/>
              <w:ind w:leftChars="-200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注：此表可按填报信息篇幅进行拓展</w:t>
      </w:r>
    </w:p>
    <w:p>
      <w:pPr>
        <w:widowControl w:val="0"/>
        <w:numPr>
          <w:ilvl w:val="0"/>
          <w:numId w:val="3"/>
        </w:num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营业执照（扫描件）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备案证书（副本扫描件）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山东省社会团体会费票据（或交费截图）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五、参检机构从业人员信息汇总表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/>
          <w:sz w:val="36"/>
          <w:szCs w:val="36"/>
          <w:lang w:val="en-US"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070"/>
        <w:gridCol w:w="700"/>
        <w:gridCol w:w="1190"/>
        <w:gridCol w:w="2140"/>
        <w:gridCol w:w="2080"/>
        <w:gridCol w:w="970"/>
        <w:gridCol w:w="1716"/>
        <w:gridCol w:w="1813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default" w:ascii="微软雅黑" w:hAnsi="微软雅黑" w:eastAsia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07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firstLine="220" w:firstLineChars="100"/>
              <w:jc w:val="both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70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119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firstLine="220" w:firstLineChars="100"/>
              <w:jc w:val="both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职务</w:t>
            </w:r>
          </w:p>
        </w:tc>
        <w:tc>
          <w:tcPr>
            <w:tcW w:w="214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firstLine="440" w:firstLineChars="200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80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中共党员组织关系所在党组织名称</w:t>
            </w:r>
          </w:p>
        </w:tc>
        <w:tc>
          <w:tcPr>
            <w:tcW w:w="970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党内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职务</w:t>
            </w:r>
          </w:p>
        </w:tc>
        <w:tc>
          <w:tcPr>
            <w:tcW w:w="171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 注册证书编号</w:t>
            </w:r>
          </w:p>
        </w:tc>
        <w:tc>
          <w:tcPr>
            <w:tcW w:w="181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 是否缴纳社保</w:t>
            </w:r>
          </w:p>
        </w:tc>
        <w:tc>
          <w:tcPr>
            <w:tcW w:w="1813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 其他社会兼职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0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9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4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8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7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0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9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4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8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7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0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9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4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8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7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0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9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4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8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7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0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9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4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8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7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22"/>
          <w:szCs w:val="2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319" w:charSpace="0"/>
        </w:sectPr>
      </w:pP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注：此表可根据填报信息自行拓展篇幅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六、2023年度工作总结（不少于200字）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七、年检材料真实性承诺函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微软雅黑" w:hAnsi="微软雅黑" w:eastAsia="微软雅黑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山东省机动车鉴定评估行业协会：</w:t>
      </w:r>
    </w:p>
    <w:p>
      <w:pPr>
        <w:spacing w:line="480" w:lineRule="auto"/>
        <w:ind w:left="319" w:leftChars="152" w:firstLine="652" w:firstLineChars="204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根据协会《章程》和《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关于开展备案机构年检工作的通知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鲁鉴评协[2024]（通知）第7号文件的规定，我机构自愿参加2023年度备案机构年检，已了解和知晓有关规定和要求，承诺所提供的申报材料内容合法、真实、准确、有效，愿承担因提供材料不实而引起的一切后果和法律责任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auto"/>
        <w:ind w:left="4800" w:hanging="4800" w:hangingChars="15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法定代表人（签字）：  </w:t>
      </w:r>
    </w:p>
    <w:p>
      <w:pPr>
        <w:widowControl w:val="0"/>
        <w:numPr>
          <w:ilvl w:val="0"/>
          <w:numId w:val="0"/>
        </w:numPr>
        <w:spacing w:line="600" w:lineRule="auto"/>
        <w:ind w:left="4800" w:hanging="4800" w:hangingChars="15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</w:t>
      </w:r>
    </w:p>
    <w:p>
      <w:pPr>
        <w:widowControl w:val="0"/>
        <w:numPr>
          <w:ilvl w:val="0"/>
          <w:numId w:val="0"/>
        </w:numPr>
        <w:spacing w:line="600" w:lineRule="auto"/>
        <w:ind w:left="4800" w:hanging="4800" w:hangingChars="15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申请年检机构（盖章）：</w:t>
      </w:r>
    </w:p>
    <w:p>
      <w:pPr>
        <w:widowControl w:val="0"/>
        <w:numPr>
          <w:ilvl w:val="0"/>
          <w:numId w:val="0"/>
        </w:numPr>
        <w:spacing w:line="600" w:lineRule="auto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年  月  日</w:t>
      </w:r>
    </w:p>
    <w:p>
      <w:pPr>
        <w:spacing w:line="480" w:lineRule="auto"/>
        <w:jc w:val="both"/>
        <w:rPr>
          <w:rFonts w:hint="default" w:eastAsiaTheme="minorEastAsia"/>
          <w:b/>
          <w:bCs/>
          <w:sz w:val="44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 xml:space="preserve">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八、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关于申请“新能源车辆鉴定评估”备案项目的承诺函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山东省机动车鉴定评估行业协会：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72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根据第二届第二次理事会会议《关于鼓励协会备案机构增项“新能源车辆鉴定评估”的建议》的决议，我公司自愿申请“新能源车辆鉴定评估”备案项目，并郑重承诺：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72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按照新能源车辆鉴定评估的技术要求，培养或引进有资质的鉴定人员、配备必要的安全防护用品和专用设备；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firstLine="72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积极参加协会组织的相关培训；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firstLine="72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自觉接受协会检查和督导；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firstLine="72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2024年12月底前具备开展新能源车辆鉴定评估业务的必要条件。</w:t>
      </w:r>
    </w:p>
    <w:p>
      <w:pPr>
        <w:widowControl w:val="0"/>
        <w:numPr>
          <w:ilvl w:val="0"/>
          <w:numId w:val="0"/>
        </w:numPr>
        <w:spacing w:line="600" w:lineRule="auto"/>
        <w:ind w:left="4800" w:hanging="4800" w:hangingChars="15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法定代表人（签字）：                                  </w:t>
      </w:r>
    </w:p>
    <w:p>
      <w:pPr>
        <w:widowControl w:val="0"/>
        <w:numPr>
          <w:ilvl w:val="0"/>
          <w:numId w:val="0"/>
        </w:numPr>
        <w:spacing w:line="600" w:lineRule="auto"/>
        <w:ind w:left="4800" w:hanging="4800" w:hangingChars="15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申请机构（盖章）：</w:t>
      </w:r>
    </w:p>
    <w:p>
      <w:pPr>
        <w:widowControl w:val="0"/>
        <w:numPr>
          <w:ilvl w:val="0"/>
          <w:numId w:val="0"/>
        </w:numPr>
        <w:spacing w:line="600" w:lineRule="auto"/>
        <w:ind w:left="4800" w:hanging="4800" w:hangingChars="15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年  月  日  </w:t>
      </w:r>
    </w:p>
    <w:p>
      <w:pPr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</w:t>
      </w:r>
    </w:p>
    <w:sectPr>
      <w:footerReference r:id="rId4" w:type="default"/>
      <w:pgSz w:w="11906" w:h="16838"/>
      <w:pgMar w:top="2098" w:right="1474" w:bottom="1984" w:left="1587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8D6ACA54-29FC-450E-8E14-FEFB8A1407B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C5EFAE9-BBA1-4609-A9B8-75148976863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89D9121-5C1C-4BBF-9349-628F2536746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49E64252-7778-4F65-95E2-0C4362CB7EDA}"/>
  </w:font>
  <w:font w:name="标准粗黑">
    <w:panose1 w:val="02000503000000000000"/>
    <w:charset w:val="86"/>
    <w:family w:val="auto"/>
    <w:pitch w:val="default"/>
    <w:sig w:usb0="8000002F" w:usb1="084164FA" w:usb2="00000012" w:usb3="00000000" w:csb0="00040001" w:csb1="00000000"/>
    <w:embedRegular r:id="rId5" w:fontKey="{4E6294D0-181E-4D6A-946C-0994871C8F3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6" w:fontKey="{0796814D-B8D2-443E-92C7-7193BC7A0029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7" w:fontKey="{C2F59B3E-8AB0-4C57-AE00-CCC406FA46D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8" w:fontKey="{6914F34D-9619-4D8B-9C5C-187B7E28EF9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8444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009F93"/>
    <w:multiLevelType w:val="singleLevel"/>
    <w:tmpl w:val="C6009F9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D9CD231"/>
    <w:multiLevelType w:val="singleLevel"/>
    <w:tmpl w:val="2D9CD23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8399E0F"/>
    <w:multiLevelType w:val="singleLevel"/>
    <w:tmpl w:val="48399E0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858F1A2"/>
    <w:multiLevelType w:val="singleLevel"/>
    <w:tmpl w:val="7858F1A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4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1ZTcyYWIzMzYyNGZkNGIxZWZiY2IzMmQ4ZTEzMzMifQ=="/>
  </w:docVars>
  <w:rsids>
    <w:rsidRoot w:val="003F7EC1"/>
    <w:rsid w:val="00014BDF"/>
    <w:rsid w:val="00037C5F"/>
    <w:rsid w:val="00094089"/>
    <w:rsid w:val="0009770F"/>
    <w:rsid w:val="00117084"/>
    <w:rsid w:val="001E66B8"/>
    <w:rsid w:val="001F68B4"/>
    <w:rsid w:val="00282220"/>
    <w:rsid w:val="0028620E"/>
    <w:rsid w:val="002C3AF7"/>
    <w:rsid w:val="002D1DEB"/>
    <w:rsid w:val="002D459B"/>
    <w:rsid w:val="003127A6"/>
    <w:rsid w:val="003368A4"/>
    <w:rsid w:val="00355F20"/>
    <w:rsid w:val="0036587D"/>
    <w:rsid w:val="003861F1"/>
    <w:rsid w:val="003C5059"/>
    <w:rsid w:val="003F7EC1"/>
    <w:rsid w:val="00484A90"/>
    <w:rsid w:val="00560DB1"/>
    <w:rsid w:val="005A35B5"/>
    <w:rsid w:val="005C74B2"/>
    <w:rsid w:val="00605CE3"/>
    <w:rsid w:val="006306ED"/>
    <w:rsid w:val="006C16FA"/>
    <w:rsid w:val="00746517"/>
    <w:rsid w:val="0075641F"/>
    <w:rsid w:val="007877A7"/>
    <w:rsid w:val="007A1C96"/>
    <w:rsid w:val="00884500"/>
    <w:rsid w:val="008A719D"/>
    <w:rsid w:val="008F009A"/>
    <w:rsid w:val="00934FCF"/>
    <w:rsid w:val="00982A6F"/>
    <w:rsid w:val="009A7941"/>
    <w:rsid w:val="00A36796"/>
    <w:rsid w:val="00A54E62"/>
    <w:rsid w:val="00A80DA4"/>
    <w:rsid w:val="00A917BB"/>
    <w:rsid w:val="00AE3F05"/>
    <w:rsid w:val="00B47E9C"/>
    <w:rsid w:val="00B52B45"/>
    <w:rsid w:val="00B65F84"/>
    <w:rsid w:val="00C05D35"/>
    <w:rsid w:val="00C604B2"/>
    <w:rsid w:val="00C627FF"/>
    <w:rsid w:val="00C872CB"/>
    <w:rsid w:val="00CB4D09"/>
    <w:rsid w:val="00CD6496"/>
    <w:rsid w:val="00CF04A5"/>
    <w:rsid w:val="00D24C76"/>
    <w:rsid w:val="00D25178"/>
    <w:rsid w:val="00DD5F58"/>
    <w:rsid w:val="00DE0ADE"/>
    <w:rsid w:val="00E14069"/>
    <w:rsid w:val="00E450CE"/>
    <w:rsid w:val="00EC27FA"/>
    <w:rsid w:val="00ED5AAD"/>
    <w:rsid w:val="00EF40BB"/>
    <w:rsid w:val="00F601BA"/>
    <w:rsid w:val="00F87F23"/>
    <w:rsid w:val="00FB521C"/>
    <w:rsid w:val="00FC3B04"/>
    <w:rsid w:val="00FD5381"/>
    <w:rsid w:val="01566DDF"/>
    <w:rsid w:val="01B879F4"/>
    <w:rsid w:val="01F40B16"/>
    <w:rsid w:val="027E0888"/>
    <w:rsid w:val="029F7154"/>
    <w:rsid w:val="0391572C"/>
    <w:rsid w:val="039169A7"/>
    <w:rsid w:val="039B7D66"/>
    <w:rsid w:val="039F6D34"/>
    <w:rsid w:val="041C6B55"/>
    <w:rsid w:val="049D0674"/>
    <w:rsid w:val="04AC19EE"/>
    <w:rsid w:val="051946BF"/>
    <w:rsid w:val="05774A7A"/>
    <w:rsid w:val="062B6B5B"/>
    <w:rsid w:val="063158F9"/>
    <w:rsid w:val="06865A57"/>
    <w:rsid w:val="06A52958"/>
    <w:rsid w:val="07614D0C"/>
    <w:rsid w:val="076F23EE"/>
    <w:rsid w:val="082F2D28"/>
    <w:rsid w:val="08882CCC"/>
    <w:rsid w:val="08BA00C9"/>
    <w:rsid w:val="08F120A3"/>
    <w:rsid w:val="09480B22"/>
    <w:rsid w:val="098D14BA"/>
    <w:rsid w:val="09CC4D0A"/>
    <w:rsid w:val="09E95023"/>
    <w:rsid w:val="0A083831"/>
    <w:rsid w:val="0A556420"/>
    <w:rsid w:val="0A6A2C00"/>
    <w:rsid w:val="0B0F61FA"/>
    <w:rsid w:val="0B68502B"/>
    <w:rsid w:val="0C0B1ABC"/>
    <w:rsid w:val="0C0B25F5"/>
    <w:rsid w:val="0C5D0DC5"/>
    <w:rsid w:val="0CE13938"/>
    <w:rsid w:val="0CE64CD9"/>
    <w:rsid w:val="0D0D1BC7"/>
    <w:rsid w:val="0D215336"/>
    <w:rsid w:val="0DC65F3D"/>
    <w:rsid w:val="0E574D87"/>
    <w:rsid w:val="0EAC0AC2"/>
    <w:rsid w:val="0ECA3A14"/>
    <w:rsid w:val="0EE60ACD"/>
    <w:rsid w:val="0F59676A"/>
    <w:rsid w:val="111C7EA2"/>
    <w:rsid w:val="12DE7E37"/>
    <w:rsid w:val="1390542C"/>
    <w:rsid w:val="140621F3"/>
    <w:rsid w:val="15982CF8"/>
    <w:rsid w:val="15AF54A9"/>
    <w:rsid w:val="15B12FCF"/>
    <w:rsid w:val="15B44E11"/>
    <w:rsid w:val="16537CBB"/>
    <w:rsid w:val="166A1DD1"/>
    <w:rsid w:val="16A50D7F"/>
    <w:rsid w:val="16A56EF0"/>
    <w:rsid w:val="16E31D7B"/>
    <w:rsid w:val="16F91183"/>
    <w:rsid w:val="17F2423F"/>
    <w:rsid w:val="183E1C44"/>
    <w:rsid w:val="18653EEA"/>
    <w:rsid w:val="188D5986"/>
    <w:rsid w:val="18AF0F26"/>
    <w:rsid w:val="18D62C04"/>
    <w:rsid w:val="190975CB"/>
    <w:rsid w:val="19533F45"/>
    <w:rsid w:val="19664BF2"/>
    <w:rsid w:val="19DC091C"/>
    <w:rsid w:val="1A825045"/>
    <w:rsid w:val="1B235BE3"/>
    <w:rsid w:val="1B6867FE"/>
    <w:rsid w:val="1BA22FD1"/>
    <w:rsid w:val="1BA56934"/>
    <w:rsid w:val="1C020C68"/>
    <w:rsid w:val="1C1B2793"/>
    <w:rsid w:val="1C561B64"/>
    <w:rsid w:val="1C693672"/>
    <w:rsid w:val="1D0E0AE2"/>
    <w:rsid w:val="1D4B16CB"/>
    <w:rsid w:val="1D6F5D60"/>
    <w:rsid w:val="1D7A077A"/>
    <w:rsid w:val="1D93014B"/>
    <w:rsid w:val="1E5334E5"/>
    <w:rsid w:val="1ED33FB6"/>
    <w:rsid w:val="1F1B1950"/>
    <w:rsid w:val="1F5570C1"/>
    <w:rsid w:val="20997278"/>
    <w:rsid w:val="22AF210F"/>
    <w:rsid w:val="22C27BFE"/>
    <w:rsid w:val="235518BE"/>
    <w:rsid w:val="24407731"/>
    <w:rsid w:val="24902705"/>
    <w:rsid w:val="268C0931"/>
    <w:rsid w:val="26E37162"/>
    <w:rsid w:val="276E6BA1"/>
    <w:rsid w:val="27DB47B5"/>
    <w:rsid w:val="28127C1C"/>
    <w:rsid w:val="283F6BC3"/>
    <w:rsid w:val="28624ACA"/>
    <w:rsid w:val="28A5112E"/>
    <w:rsid w:val="28E3573D"/>
    <w:rsid w:val="29386390"/>
    <w:rsid w:val="293E7C75"/>
    <w:rsid w:val="29D52145"/>
    <w:rsid w:val="29EF1AE9"/>
    <w:rsid w:val="2ABC4498"/>
    <w:rsid w:val="2ABC5AEA"/>
    <w:rsid w:val="2AD169B3"/>
    <w:rsid w:val="2C8D6192"/>
    <w:rsid w:val="2CB50A70"/>
    <w:rsid w:val="2D397397"/>
    <w:rsid w:val="2EF50410"/>
    <w:rsid w:val="2F4607D4"/>
    <w:rsid w:val="2F962B35"/>
    <w:rsid w:val="2FC00586"/>
    <w:rsid w:val="31F00840"/>
    <w:rsid w:val="32012D0E"/>
    <w:rsid w:val="326A3914"/>
    <w:rsid w:val="32850E09"/>
    <w:rsid w:val="329E5236"/>
    <w:rsid w:val="32D54349"/>
    <w:rsid w:val="339628D2"/>
    <w:rsid w:val="33E96246"/>
    <w:rsid w:val="3402536E"/>
    <w:rsid w:val="34EC0DAF"/>
    <w:rsid w:val="36117ECA"/>
    <w:rsid w:val="364315C9"/>
    <w:rsid w:val="3732568F"/>
    <w:rsid w:val="37AA2EEF"/>
    <w:rsid w:val="37D804FA"/>
    <w:rsid w:val="37F42AB8"/>
    <w:rsid w:val="38DC2E0C"/>
    <w:rsid w:val="3ABD5DEE"/>
    <w:rsid w:val="3B1B05D6"/>
    <w:rsid w:val="3B61776F"/>
    <w:rsid w:val="3C2C3256"/>
    <w:rsid w:val="3C7100E0"/>
    <w:rsid w:val="3C824F12"/>
    <w:rsid w:val="3C99089B"/>
    <w:rsid w:val="3CE816D0"/>
    <w:rsid w:val="3D61488B"/>
    <w:rsid w:val="3DB161E8"/>
    <w:rsid w:val="3DC762E3"/>
    <w:rsid w:val="3DDF4155"/>
    <w:rsid w:val="3DE56989"/>
    <w:rsid w:val="3DF05D9E"/>
    <w:rsid w:val="3E6E5671"/>
    <w:rsid w:val="3EB975D1"/>
    <w:rsid w:val="3ECE5832"/>
    <w:rsid w:val="401E7A7C"/>
    <w:rsid w:val="40B172B9"/>
    <w:rsid w:val="411A59C0"/>
    <w:rsid w:val="415116B7"/>
    <w:rsid w:val="419349DA"/>
    <w:rsid w:val="419B0BE8"/>
    <w:rsid w:val="42276243"/>
    <w:rsid w:val="42564E10"/>
    <w:rsid w:val="42612617"/>
    <w:rsid w:val="42697CA6"/>
    <w:rsid w:val="427A63D0"/>
    <w:rsid w:val="4358302F"/>
    <w:rsid w:val="43621F38"/>
    <w:rsid w:val="43741014"/>
    <w:rsid w:val="437513C5"/>
    <w:rsid w:val="4389229D"/>
    <w:rsid w:val="444A6AF5"/>
    <w:rsid w:val="445B1563"/>
    <w:rsid w:val="44B93ACD"/>
    <w:rsid w:val="44ED0DCE"/>
    <w:rsid w:val="453252E0"/>
    <w:rsid w:val="467B4605"/>
    <w:rsid w:val="46C8635C"/>
    <w:rsid w:val="47CB6135"/>
    <w:rsid w:val="4823125B"/>
    <w:rsid w:val="482D0077"/>
    <w:rsid w:val="48481323"/>
    <w:rsid w:val="48C32466"/>
    <w:rsid w:val="49184003"/>
    <w:rsid w:val="49515D92"/>
    <w:rsid w:val="49616027"/>
    <w:rsid w:val="49730DB0"/>
    <w:rsid w:val="4A7E1181"/>
    <w:rsid w:val="4AE03869"/>
    <w:rsid w:val="4AE938C3"/>
    <w:rsid w:val="4B651185"/>
    <w:rsid w:val="4BA94047"/>
    <w:rsid w:val="4BD87F2F"/>
    <w:rsid w:val="4C2F183D"/>
    <w:rsid w:val="4D211A35"/>
    <w:rsid w:val="4D3B3DE1"/>
    <w:rsid w:val="4D5360E2"/>
    <w:rsid w:val="4DD1178D"/>
    <w:rsid w:val="4DED445E"/>
    <w:rsid w:val="4F426F8C"/>
    <w:rsid w:val="4F51638B"/>
    <w:rsid w:val="4F5D0236"/>
    <w:rsid w:val="4FD90665"/>
    <w:rsid w:val="5000036A"/>
    <w:rsid w:val="50990FC1"/>
    <w:rsid w:val="510E3722"/>
    <w:rsid w:val="51591E4E"/>
    <w:rsid w:val="5209177A"/>
    <w:rsid w:val="523F09AD"/>
    <w:rsid w:val="52BD6DD9"/>
    <w:rsid w:val="533F3302"/>
    <w:rsid w:val="53BA0CC5"/>
    <w:rsid w:val="54C6522B"/>
    <w:rsid w:val="54C73E0D"/>
    <w:rsid w:val="54CC44FC"/>
    <w:rsid w:val="555467FF"/>
    <w:rsid w:val="55C70CAD"/>
    <w:rsid w:val="56F114B1"/>
    <w:rsid w:val="573B218C"/>
    <w:rsid w:val="57B66FA6"/>
    <w:rsid w:val="57E56780"/>
    <w:rsid w:val="581A7315"/>
    <w:rsid w:val="58CA6C0F"/>
    <w:rsid w:val="59252AEF"/>
    <w:rsid w:val="594726C0"/>
    <w:rsid w:val="598252E9"/>
    <w:rsid w:val="598D54FD"/>
    <w:rsid w:val="59D31DCF"/>
    <w:rsid w:val="5A0C50E2"/>
    <w:rsid w:val="5A324078"/>
    <w:rsid w:val="5A755201"/>
    <w:rsid w:val="5A95753D"/>
    <w:rsid w:val="5B5C152B"/>
    <w:rsid w:val="5C1016B8"/>
    <w:rsid w:val="5C49488E"/>
    <w:rsid w:val="5C5B4ECC"/>
    <w:rsid w:val="5CB165A0"/>
    <w:rsid w:val="5D886B77"/>
    <w:rsid w:val="5E6C0A33"/>
    <w:rsid w:val="5ED82FCC"/>
    <w:rsid w:val="5EE45104"/>
    <w:rsid w:val="5EF7101F"/>
    <w:rsid w:val="5F89141D"/>
    <w:rsid w:val="5FDA624B"/>
    <w:rsid w:val="60595171"/>
    <w:rsid w:val="60CF682B"/>
    <w:rsid w:val="61B85791"/>
    <w:rsid w:val="62BD6056"/>
    <w:rsid w:val="63140E66"/>
    <w:rsid w:val="63A06339"/>
    <w:rsid w:val="63AA5678"/>
    <w:rsid w:val="64AF4728"/>
    <w:rsid w:val="64DE1859"/>
    <w:rsid w:val="64FD607A"/>
    <w:rsid w:val="650E563B"/>
    <w:rsid w:val="658630FD"/>
    <w:rsid w:val="65AD37DF"/>
    <w:rsid w:val="65E05C9C"/>
    <w:rsid w:val="65EC64CB"/>
    <w:rsid w:val="669929BC"/>
    <w:rsid w:val="66F145A6"/>
    <w:rsid w:val="67077893"/>
    <w:rsid w:val="6712234E"/>
    <w:rsid w:val="68AE6C7E"/>
    <w:rsid w:val="68C90946"/>
    <w:rsid w:val="69331252"/>
    <w:rsid w:val="698664BD"/>
    <w:rsid w:val="69CF4F28"/>
    <w:rsid w:val="6A805E59"/>
    <w:rsid w:val="6B4B2B28"/>
    <w:rsid w:val="6BC144D2"/>
    <w:rsid w:val="6C376EFF"/>
    <w:rsid w:val="6C551180"/>
    <w:rsid w:val="6C627CF4"/>
    <w:rsid w:val="6CB57E24"/>
    <w:rsid w:val="6CE84749"/>
    <w:rsid w:val="6D1C3B4E"/>
    <w:rsid w:val="6D301158"/>
    <w:rsid w:val="6DF262C9"/>
    <w:rsid w:val="6E02638F"/>
    <w:rsid w:val="6E2E008B"/>
    <w:rsid w:val="6E386F5E"/>
    <w:rsid w:val="6E43376F"/>
    <w:rsid w:val="6EEC3D27"/>
    <w:rsid w:val="6FC8646A"/>
    <w:rsid w:val="701A4769"/>
    <w:rsid w:val="704804E7"/>
    <w:rsid w:val="71216E8E"/>
    <w:rsid w:val="718F2047"/>
    <w:rsid w:val="7213052C"/>
    <w:rsid w:val="722A2CF4"/>
    <w:rsid w:val="726310A6"/>
    <w:rsid w:val="72BF00A3"/>
    <w:rsid w:val="72CE14F1"/>
    <w:rsid w:val="73E20FA9"/>
    <w:rsid w:val="75191D23"/>
    <w:rsid w:val="754328D8"/>
    <w:rsid w:val="754C2D47"/>
    <w:rsid w:val="75931BF3"/>
    <w:rsid w:val="75ED37AE"/>
    <w:rsid w:val="7621652A"/>
    <w:rsid w:val="764E2089"/>
    <w:rsid w:val="76C76D0C"/>
    <w:rsid w:val="77222589"/>
    <w:rsid w:val="773B42BC"/>
    <w:rsid w:val="77420F92"/>
    <w:rsid w:val="774930C6"/>
    <w:rsid w:val="77582A58"/>
    <w:rsid w:val="779A1CC4"/>
    <w:rsid w:val="79880079"/>
    <w:rsid w:val="79AD5455"/>
    <w:rsid w:val="79E955B1"/>
    <w:rsid w:val="7A662F96"/>
    <w:rsid w:val="7A7C5AF6"/>
    <w:rsid w:val="7A933C39"/>
    <w:rsid w:val="7ABF543B"/>
    <w:rsid w:val="7AC92FD9"/>
    <w:rsid w:val="7B073E8F"/>
    <w:rsid w:val="7B544667"/>
    <w:rsid w:val="7BD02AB4"/>
    <w:rsid w:val="7D3A6819"/>
    <w:rsid w:val="7E100F08"/>
    <w:rsid w:val="7F2E0F93"/>
    <w:rsid w:val="7F89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Balloon Text"/>
    <w:basedOn w:val="1"/>
    <w:link w:val="18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Emphasis"/>
    <w:basedOn w:val="9"/>
    <w:autoRedefine/>
    <w:qFormat/>
    <w:uiPriority w:val="0"/>
    <w:rPr>
      <w:i/>
    </w:rPr>
  </w:style>
  <w:style w:type="character" w:styleId="12">
    <w:name w:val="Hyperlink"/>
    <w:basedOn w:val="9"/>
    <w:autoRedefine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5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9"/>
    <w:link w:val="4"/>
    <w:autoRedefine/>
    <w:qFormat/>
    <w:uiPriority w:val="99"/>
    <w:rPr>
      <w:kern w:val="2"/>
      <w:sz w:val="18"/>
      <w:szCs w:val="18"/>
    </w:rPr>
  </w:style>
  <w:style w:type="paragraph" w:customStyle="1" w:styleId="15">
    <w:name w:val="封面标准英文名称"/>
    <w:autoRedefine/>
    <w:qFormat/>
    <w:uiPriority w:val="0"/>
    <w:pPr>
      <w:widowControl w:val="0"/>
      <w:spacing w:before="370" w:line="400" w:lineRule="exact"/>
      <w:jc w:val="center"/>
    </w:pPr>
    <w:rPr>
      <w:rFonts w:ascii="Calibri" w:hAnsi="Calibri" w:eastAsia="宋体" w:cs="Times New Roman"/>
      <w:sz w:val="28"/>
      <w:lang w:val="en-US" w:eastAsia="zh-CN" w:bidi="ar-SA"/>
    </w:rPr>
  </w:style>
  <w:style w:type="paragraph" w:customStyle="1" w:styleId="16">
    <w:name w:val="目次、标准名称标题"/>
    <w:basedOn w:val="1"/>
    <w:next w:val="1"/>
    <w:autoRedefine/>
    <w:qFormat/>
    <w:uiPriority w:val="0"/>
    <w:pPr>
      <w:widowControl/>
      <w:shd w:val="clear" w:color="auto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2"/>
    </w:rPr>
  </w:style>
  <w:style w:type="paragraph" w:styleId="17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8">
    <w:name w:val="批注框文本 Char"/>
    <w:basedOn w:val="9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2279</Words>
  <Characters>2405</Characters>
  <Lines>13</Lines>
  <Paragraphs>3</Paragraphs>
  <TotalTime>2</TotalTime>
  <ScaleCrop>false</ScaleCrop>
  <LinksUpToDate>false</LinksUpToDate>
  <CharactersWithSpaces>3086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2020-07-30T01:53:00Z</dcterms:created>
  <dc:creator>Lenovo</dc:creator>
  <cp:lastModifiedBy>品客</cp:lastModifiedBy>
  <cp:lastPrinted>2020-12-03T02:45:00Z</cp:lastPrinted>
  <dcterms:modified xsi:type="dcterms:W3CDTF">2024-03-04T12:50:50Z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113EC7A7F4C94D9B935574287AAB3C5A</vt:lpwstr>
  </property>
</Properties>
</file>